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1" w:type="dxa"/>
        <w:tblInd w:w="-55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0"/>
        <w:gridCol w:w="4083"/>
        <w:gridCol w:w="863"/>
        <w:gridCol w:w="1964"/>
        <w:gridCol w:w="1270"/>
        <w:gridCol w:w="1252"/>
        <w:gridCol w:w="1112"/>
        <w:gridCol w:w="50"/>
        <w:gridCol w:w="2405"/>
      </w:tblGrid>
      <w:tr w:rsidR="0017340B" w:rsidRPr="0017340B" w:rsidTr="0017340B">
        <w:trPr>
          <w:gridAfter w:val="8"/>
          <w:wAfter w:w="12999" w:type="dxa"/>
        </w:trPr>
        <w:tc>
          <w:tcPr>
            <w:tcW w:w="1112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4846B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340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4846B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340B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4846B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7340B">
              <w:rPr>
                <w:rFonts w:ascii="Times New Roman" w:hAnsi="Times New Roman" w:cs="Times New Roman"/>
                <w:b/>
              </w:rPr>
              <w:t>ДАТА ПОСТУПЛЕНИЯ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B01F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0B">
              <w:rPr>
                <w:rFonts w:ascii="Times New Roman" w:hAnsi="Times New Roman" w:cs="Times New Roman"/>
                <w:b/>
                <w:sz w:val="24"/>
                <w:szCs w:val="24"/>
              </w:rPr>
              <w:t>Учетная цена</w:t>
            </w:r>
            <w:r w:rsidR="00B0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01F3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B0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4846B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0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B0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B01F3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B01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Вентиль 13ТН 2П Ф50</w:t>
            </w:r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10512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10512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14с 17ст3 ф65,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8370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16740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15КЧ 16П ф40,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493,6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987,2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15кч 76п2м ф80,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15с22нж ф200,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12067,5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24135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15с52нж10 ф32 соф,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5187,75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5187,75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15с52нж10 ф40 соф,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4209,75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4209,75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Вентиль 15ч95эм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Ду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100,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5536,46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11072,93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7340B">
              <w:rPr>
                <w:rFonts w:ascii="Times New Roman" w:hAnsi="Times New Roman" w:cs="Times New Roman"/>
              </w:rPr>
              <w:t>Зад-ка</w:t>
            </w:r>
            <w:proofErr w:type="gramEnd"/>
            <w:r w:rsidRPr="0017340B">
              <w:rPr>
                <w:rFonts w:ascii="Times New Roman" w:hAnsi="Times New Roman" w:cs="Times New Roman"/>
              </w:rPr>
              <w:t xml:space="preserve"> 30ч6бр ф250,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5810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5810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7340B">
              <w:rPr>
                <w:rFonts w:ascii="Times New Roman" w:hAnsi="Times New Roman" w:cs="Times New Roman"/>
              </w:rPr>
              <w:t>Зад-ка</w:t>
            </w:r>
            <w:proofErr w:type="gramEnd"/>
            <w:r w:rsidRPr="0017340B">
              <w:rPr>
                <w:rFonts w:ascii="Times New Roman" w:hAnsi="Times New Roman" w:cs="Times New Roman"/>
              </w:rPr>
              <w:t xml:space="preserve"> шланговая 33а17р1,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15187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45561,34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Задвижка 30с941нж ф100 с ЭП тип НА с КОФ,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Август 2012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31780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31780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Заслонка воздушная </w:t>
            </w:r>
            <w:proofErr w:type="spellStart"/>
            <w:proofErr w:type="gramStart"/>
            <w:r w:rsidRPr="0017340B">
              <w:rPr>
                <w:rFonts w:ascii="Times New Roman" w:hAnsi="Times New Roman" w:cs="Times New Roman"/>
              </w:rPr>
              <w:t>взрывозащищ</w:t>
            </w:r>
            <w:proofErr w:type="spellEnd"/>
            <w:r w:rsidRPr="0017340B">
              <w:rPr>
                <w:rFonts w:ascii="Times New Roman" w:hAnsi="Times New Roman" w:cs="Times New Roman"/>
              </w:rPr>
              <w:t>..</w:t>
            </w:r>
            <w:proofErr w:type="gramEnd"/>
            <w:r w:rsidRPr="0017340B">
              <w:rPr>
                <w:rFonts w:ascii="Times New Roman" w:hAnsi="Times New Roman" w:cs="Times New Roman"/>
              </w:rPr>
              <w:t xml:space="preserve"> ф630,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Апрель 2011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4807,26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4807,26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Заслонка ЗМС ф50,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330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ЗПХ </w:t>
            </w:r>
            <w:proofErr w:type="spellStart"/>
            <w:r w:rsidRPr="0017340B">
              <w:rPr>
                <w:rFonts w:ascii="Times New Roman" w:hAnsi="Times New Roman" w:cs="Times New Roman"/>
              </w:rPr>
              <w:t>dy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400 б/у,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Июнь 2014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К\</w:t>
            </w:r>
            <w:proofErr w:type="spellStart"/>
            <w:r w:rsidRPr="0017340B">
              <w:rPr>
                <w:rFonts w:ascii="Times New Roman" w:hAnsi="Times New Roman" w:cs="Times New Roman"/>
              </w:rPr>
              <w:t>отводчик"Гидрокой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1956,05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11736,31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82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БУЕ ф25,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141,68</w:t>
            </w:r>
          </w:p>
        </w:tc>
        <w:tc>
          <w:tcPr>
            <w:tcW w:w="1112" w:type="dxa"/>
            <w:vMerge w:val="restart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54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запорн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. 15нж56бк Ду15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присоедин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. под приварку,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2824,67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16948,02</w:t>
            </w:r>
          </w:p>
        </w:tc>
        <w:tc>
          <w:tcPr>
            <w:tcW w:w="1112" w:type="dxa"/>
            <w:vMerge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запорно-регулир.25ч945нж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Ду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Ру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17340B">
              <w:rPr>
                <w:rFonts w:ascii="Times New Roman" w:hAnsi="Times New Roman" w:cs="Times New Roman"/>
              </w:rPr>
              <w:t>Kv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340B">
              <w:rPr>
                <w:rFonts w:ascii="Times New Roman" w:hAnsi="Times New Roman" w:cs="Times New Roman"/>
              </w:rPr>
              <w:t>63,  STO</w:t>
            </w:r>
            <w:proofErr w:type="gramEnd"/>
            <w:r w:rsidRPr="001734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26988,98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26988,98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обр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Коп-04 500х500,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Ноябрь 2011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1773,86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3547,72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обр. 16б1бк д.15,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Апрель 2011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36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регул 25с50нж (НЗ)DN 40 МИМ 250,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Июль 2017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30313,56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30313,56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7340B">
              <w:rPr>
                <w:rFonts w:ascii="Times New Roman" w:hAnsi="Times New Roman" w:cs="Times New Roman"/>
              </w:rPr>
              <w:t>Клапан</w:t>
            </w:r>
            <w:proofErr w:type="gramEnd"/>
            <w:r w:rsidRPr="0017340B">
              <w:rPr>
                <w:rFonts w:ascii="Times New Roman" w:hAnsi="Times New Roman" w:cs="Times New Roman"/>
              </w:rPr>
              <w:t xml:space="preserve"> отсекающий Ду15,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Июль 2011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83,39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ПКН-50,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4113,37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4113,37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предох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17нж 7нж ф50,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8151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16302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предох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. 17с6нж ф100 пр53,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20849,09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20849,09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предохр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. 17с11нж Ду25,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Август 2014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4959,15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9918,3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Клапан регул.25с50нж Ду50 Ру63 Kvy25,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30218,64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30218,64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11Тн 40п ф50,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18706,74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18706,74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для эксикатора DURAN </w:t>
            </w:r>
            <w:proofErr w:type="spellStart"/>
            <w:r w:rsidRPr="0017340B">
              <w:rPr>
                <w:rFonts w:ascii="Times New Roman" w:hAnsi="Times New Roman" w:cs="Times New Roman"/>
              </w:rPr>
              <w:t>Group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NS24/29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40B">
              <w:rPr>
                <w:rFonts w:ascii="Times New Roman" w:hAnsi="Times New Roman" w:cs="Times New Roman"/>
              </w:rPr>
              <w:t xml:space="preserve">штучно, стекло,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Август 2016 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2976,18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2976,18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М39147 040нж ф40 РУ40,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5249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5249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50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Маевского Ду15 1/2 Ру10,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Июль 2015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шар ГШК-50Ф-25,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3198,67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3198,67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47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шар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нж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ВНИЛ 491825 ф 80,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22533,81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22533,81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478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шар.фл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. КШ 65.16.3111 Ду65эл.приводом </w:t>
            </w:r>
            <w:proofErr w:type="gramStart"/>
            <w:r w:rsidRPr="0017340B">
              <w:rPr>
                <w:rFonts w:ascii="Times New Roman" w:hAnsi="Times New Roman" w:cs="Times New Roman"/>
              </w:rPr>
              <w:t>В-ПК</w:t>
            </w:r>
            <w:proofErr w:type="gramEnd"/>
            <w:r w:rsidRPr="0017340B">
              <w:rPr>
                <w:rFonts w:ascii="Times New Roman" w:hAnsi="Times New Roman" w:cs="Times New Roman"/>
              </w:rPr>
              <w:t xml:space="preserve">-150 С-22У2,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57780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57780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 3.5х0.6для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глу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отв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М18,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635,47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М22х1,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М22х2,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474,64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М24х1,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М3-5,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М36х2,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 трубный ком G1 1/4,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300,67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3908,71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МетчикМ27х1.5,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298,72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Обратный клапан КО ф250,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Май 2014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1647,46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3294,92</w:t>
            </w:r>
          </w:p>
        </w:tc>
        <w:tc>
          <w:tcPr>
            <w:tcW w:w="1112" w:type="dxa"/>
            <w:vAlign w:val="center"/>
          </w:tcPr>
          <w:p w:rsidR="004846B5" w:rsidRPr="0017340B" w:rsidRDefault="004846B5" w:rsidP="0017340B">
            <w:pPr>
              <w:pStyle w:val="a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lastRenderedPageBreak/>
              <w:t xml:space="preserve">Плашка М 3х0.5,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86,85</w:t>
            </w:r>
          </w:p>
        </w:tc>
        <w:tc>
          <w:tcPr>
            <w:tcW w:w="1112" w:type="dxa"/>
            <w:vAlign w:val="center"/>
          </w:tcPr>
          <w:p w:rsidR="004846B5" w:rsidRPr="0017340B" w:rsidRDefault="004846B5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Плашка м-22,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1152,42</w:t>
            </w:r>
          </w:p>
        </w:tc>
        <w:tc>
          <w:tcPr>
            <w:tcW w:w="1112" w:type="dxa"/>
            <w:vAlign w:val="center"/>
          </w:tcPr>
          <w:p w:rsidR="004846B5" w:rsidRPr="0017340B" w:rsidRDefault="004846B5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Плашка М14х2,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65,25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1761,75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Плашка М20х1.5,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676,26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Плашка М22х1.5,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160,17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160,17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Плашка М27,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31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7340B">
              <w:rPr>
                <w:rFonts w:ascii="Times New Roman" w:hAnsi="Times New Roman" w:cs="Times New Roman"/>
              </w:rPr>
              <w:t>Пневмогайковерт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ИП 3128,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Ноябрь 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6177,6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6177,6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25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Подшипник 1214,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Январь 2010</w:t>
            </w: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161,54</w:t>
            </w: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161,54</w:t>
            </w:r>
          </w:p>
        </w:tc>
        <w:tc>
          <w:tcPr>
            <w:tcW w:w="1112" w:type="dxa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Подшипник для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шпинд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3802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6591,96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6591,96</w:t>
            </w:r>
          </w:p>
        </w:tc>
        <w:tc>
          <w:tcPr>
            <w:tcW w:w="1112" w:type="dxa"/>
            <w:vMerge w:val="restart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7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Подшипник для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шпинд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9038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34785,33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34785,33</w:t>
            </w:r>
          </w:p>
        </w:tc>
        <w:tc>
          <w:tcPr>
            <w:tcW w:w="1112" w:type="dxa"/>
            <w:vMerge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8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Подшипник цилиндрический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10114,43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10114,43</w:t>
            </w:r>
          </w:p>
        </w:tc>
        <w:tc>
          <w:tcPr>
            <w:tcW w:w="1112" w:type="dxa"/>
            <w:vMerge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32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Подшипник 6304,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41,06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164,24</w:t>
            </w:r>
          </w:p>
        </w:tc>
        <w:tc>
          <w:tcPr>
            <w:tcW w:w="1112" w:type="dxa"/>
            <w:vMerge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28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Подшипник 6У-7207,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9шт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303,5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2731,18</w:t>
            </w:r>
          </w:p>
        </w:tc>
        <w:tc>
          <w:tcPr>
            <w:tcW w:w="1112" w:type="dxa"/>
            <w:vMerge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474"/>
        </w:trPr>
        <w:tc>
          <w:tcPr>
            <w:tcW w:w="5245" w:type="dxa"/>
            <w:gridSpan w:val="3"/>
            <w:tcBorders>
              <w:top w:val="single" w:sz="6" w:space="0" w:color="B3AC86"/>
              <w:left w:val="single" w:sz="6" w:space="0" w:color="B3AC8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Смотровое стекло SSP-Т-100/16-300D-G34-A85,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Gb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нерж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ст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, футер. PFA,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Ду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100, Ру16, ф/ф,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1шт</w:t>
            </w:r>
          </w:p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Июль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40B">
              <w:rPr>
                <w:rFonts w:ascii="Times New Roman" w:hAnsi="Times New Roman" w:cs="Times New Roman"/>
              </w:rPr>
              <w:t>2017</w:t>
            </w:r>
          </w:p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116039,22</w:t>
            </w:r>
          </w:p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B3AC8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348117,7</w:t>
            </w:r>
          </w:p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340B" w:rsidRPr="0017340B" w:rsidTr="0017340B">
        <w:trPr>
          <w:trHeight w:val="5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 xml:space="preserve">Смотровое стекло SSP-Т-50/16-300D-G34-A85,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Gb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нерж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ст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, футер. PFA,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Ду</w:t>
            </w:r>
            <w:proofErr w:type="spellEnd"/>
            <w:r w:rsidRPr="0017340B">
              <w:rPr>
                <w:rFonts w:ascii="Times New Roman" w:hAnsi="Times New Roman" w:cs="Times New Roman"/>
              </w:rPr>
              <w:t xml:space="preserve"> 50, Ру16, ф/ф, </w:t>
            </w:r>
            <w:proofErr w:type="spellStart"/>
            <w:r w:rsidRPr="0017340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10шт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Июль 2017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77401,87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7340B" w:rsidRPr="0017340B" w:rsidRDefault="0017340B" w:rsidP="0017340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7340B">
              <w:rPr>
                <w:rFonts w:ascii="Times New Roman" w:hAnsi="Times New Roman" w:cs="Times New Roman"/>
              </w:rPr>
              <w:t>232205,6</w:t>
            </w:r>
          </w:p>
        </w:tc>
        <w:tc>
          <w:tcPr>
            <w:tcW w:w="1112" w:type="dxa"/>
            <w:vMerge/>
            <w:vAlign w:val="center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17340B" w:rsidRPr="0017340B" w:rsidRDefault="0017340B" w:rsidP="001734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972D14" w:rsidRPr="0017340B" w:rsidRDefault="003B17C4" w:rsidP="0017340B">
      <w:pPr>
        <w:pStyle w:val="a9"/>
        <w:rPr>
          <w:rFonts w:ascii="Times New Roman" w:hAnsi="Times New Roman" w:cs="Times New Roman"/>
          <w:sz w:val="32"/>
          <w:szCs w:val="32"/>
        </w:rPr>
      </w:pPr>
      <w:r w:rsidRPr="0017340B">
        <w:rPr>
          <w:rFonts w:ascii="Times New Roman" w:hAnsi="Times New Roman" w:cs="Times New Roman"/>
          <w:sz w:val="32"/>
          <w:szCs w:val="32"/>
        </w:rPr>
        <w:t xml:space="preserve">            ИТОГО    </w:t>
      </w:r>
      <w:r w:rsidR="0017340B" w:rsidRPr="0017340B">
        <w:rPr>
          <w:rFonts w:ascii="Times New Roman" w:hAnsi="Times New Roman" w:cs="Times New Roman"/>
          <w:sz w:val="32"/>
          <w:szCs w:val="32"/>
        </w:rPr>
        <w:t>на сумму</w:t>
      </w:r>
      <w:r w:rsidRPr="0017340B">
        <w:rPr>
          <w:rFonts w:ascii="Times New Roman" w:hAnsi="Times New Roman" w:cs="Times New Roman"/>
          <w:sz w:val="32"/>
          <w:szCs w:val="32"/>
        </w:rPr>
        <w:t xml:space="preserve">    </w:t>
      </w:r>
      <w:r w:rsidR="00FD4B74" w:rsidRPr="0017340B">
        <w:rPr>
          <w:rFonts w:ascii="Times New Roman" w:hAnsi="Times New Roman" w:cs="Times New Roman"/>
          <w:sz w:val="32"/>
          <w:szCs w:val="32"/>
        </w:rPr>
        <w:t>1</w:t>
      </w:r>
      <w:r w:rsidR="0017340B" w:rsidRPr="0017340B">
        <w:rPr>
          <w:rFonts w:ascii="Times New Roman" w:hAnsi="Times New Roman" w:cs="Times New Roman"/>
          <w:sz w:val="32"/>
          <w:szCs w:val="32"/>
        </w:rPr>
        <w:t> </w:t>
      </w:r>
      <w:r w:rsidR="00FD4B74" w:rsidRPr="0017340B">
        <w:rPr>
          <w:rFonts w:ascii="Times New Roman" w:hAnsi="Times New Roman" w:cs="Times New Roman"/>
          <w:sz w:val="32"/>
          <w:szCs w:val="32"/>
        </w:rPr>
        <w:t>267</w:t>
      </w:r>
      <w:r w:rsidR="0017340B" w:rsidRPr="0017340B">
        <w:rPr>
          <w:rFonts w:ascii="Times New Roman" w:hAnsi="Times New Roman" w:cs="Times New Roman"/>
          <w:sz w:val="32"/>
          <w:szCs w:val="32"/>
        </w:rPr>
        <w:t xml:space="preserve"> </w:t>
      </w:r>
      <w:r w:rsidR="00FD4B74" w:rsidRPr="0017340B">
        <w:rPr>
          <w:rFonts w:ascii="Times New Roman" w:hAnsi="Times New Roman" w:cs="Times New Roman"/>
          <w:sz w:val="32"/>
          <w:szCs w:val="32"/>
        </w:rPr>
        <w:t>746,95</w:t>
      </w:r>
      <w:r w:rsidRPr="001734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7340B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17340B" w:rsidRPr="0017340B" w:rsidRDefault="0017340B" w:rsidP="0017340B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17340B" w:rsidRDefault="0017340B" w:rsidP="00B07650">
      <w:pPr>
        <w:rPr>
          <w:color w:val="FF0000"/>
          <w:sz w:val="32"/>
          <w:szCs w:val="32"/>
        </w:rPr>
      </w:pPr>
    </w:p>
    <w:p w:rsidR="0017340B" w:rsidRPr="00CA62FC" w:rsidRDefault="0017340B" w:rsidP="0017340B">
      <w:pPr>
        <w:rPr>
          <w:b/>
          <w:sz w:val="32"/>
          <w:szCs w:val="32"/>
        </w:rPr>
      </w:pPr>
      <w:r w:rsidRPr="00CA62FC">
        <w:rPr>
          <w:b/>
          <w:sz w:val="32"/>
          <w:szCs w:val="32"/>
        </w:rPr>
        <w:t>Исполнитель: Журавская Анна, тел. 8(4752) 79-53-84</w:t>
      </w:r>
    </w:p>
    <w:p w:rsidR="0017340B" w:rsidRPr="003B17C4" w:rsidRDefault="0017340B" w:rsidP="00B07650">
      <w:pPr>
        <w:rPr>
          <w:sz w:val="32"/>
          <w:szCs w:val="32"/>
        </w:rPr>
      </w:pPr>
    </w:p>
    <w:sectPr w:rsidR="0017340B" w:rsidRPr="003B17C4" w:rsidSect="0017340B">
      <w:headerReference w:type="default" r:id="rId6"/>
      <w:pgSz w:w="11906" w:h="16838"/>
      <w:pgMar w:top="1134" w:right="850" w:bottom="1134" w:left="97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97" w:rsidRDefault="00687A97" w:rsidP="005F38D5">
      <w:pPr>
        <w:spacing w:after="0" w:line="240" w:lineRule="auto"/>
      </w:pPr>
      <w:r>
        <w:separator/>
      </w:r>
    </w:p>
  </w:endnote>
  <w:endnote w:type="continuationSeparator" w:id="0">
    <w:p w:rsidR="00687A97" w:rsidRDefault="00687A97" w:rsidP="005F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97" w:rsidRDefault="00687A97" w:rsidP="005F38D5">
      <w:pPr>
        <w:spacing w:after="0" w:line="240" w:lineRule="auto"/>
      </w:pPr>
      <w:r>
        <w:separator/>
      </w:r>
    </w:p>
  </w:footnote>
  <w:footnote w:type="continuationSeparator" w:id="0">
    <w:p w:rsidR="00687A97" w:rsidRDefault="00687A97" w:rsidP="005F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4" w:rsidRPr="00FD4B74" w:rsidRDefault="0017340B" w:rsidP="0017340B">
    <w:pPr>
      <w:pStyle w:val="a3"/>
      <w:jc w:val="center"/>
      <w:rPr>
        <w:b/>
        <w:sz w:val="28"/>
        <w:szCs w:val="28"/>
      </w:rPr>
    </w:pPr>
    <w:r>
      <w:rPr>
        <w:b/>
        <w:sz w:val="36"/>
        <w:szCs w:val="36"/>
      </w:rPr>
      <w:t>ПАО «ПИГМЕНТ» предлагает к реализации остатки</w:t>
    </w:r>
    <w:r w:rsidR="00FD4B74">
      <w:rPr>
        <w:b/>
        <w:sz w:val="36"/>
        <w:szCs w:val="36"/>
      </w:rPr>
      <w:t xml:space="preserve"> </w:t>
    </w:r>
    <w:r w:rsidR="00FD4B74" w:rsidRPr="0017340B">
      <w:rPr>
        <w:b/>
        <w:color w:val="C00000"/>
        <w:sz w:val="36"/>
        <w:szCs w:val="36"/>
      </w:rPr>
      <w:t>запорн</w:t>
    </w:r>
    <w:r w:rsidRPr="0017340B">
      <w:rPr>
        <w:b/>
        <w:color w:val="C00000"/>
        <w:sz w:val="36"/>
        <w:szCs w:val="36"/>
      </w:rPr>
      <w:t xml:space="preserve">ой арматуры </w:t>
    </w:r>
    <w:r>
      <w:rPr>
        <w:b/>
        <w:color w:val="C00000"/>
        <w:sz w:val="36"/>
        <w:szCs w:val="36"/>
      </w:rPr>
      <w:t xml:space="preserve">и </w:t>
    </w:r>
    <w:r w:rsidRPr="0017340B">
      <w:rPr>
        <w:b/>
        <w:color w:val="C00000"/>
        <w:sz w:val="36"/>
        <w:szCs w:val="36"/>
      </w:rPr>
      <w:t xml:space="preserve">инструмента </w:t>
    </w:r>
    <w:r>
      <w:rPr>
        <w:b/>
        <w:sz w:val="36"/>
        <w:szCs w:val="36"/>
      </w:rPr>
      <w:t xml:space="preserve">(перечень </w:t>
    </w:r>
    <w:proofErr w:type="gramStart"/>
    <w:r>
      <w:rPr>
        <w:b/>
        <w:sz w:val="36"/>
        <w:szCs w:val="36"/>
      </w:rPr>
      <w:t xml:space="preserve">на </w:t>
    </w:r>
    <w:r w:rsidR="00FD4B74" w:rsidRPr="0017340B">
      <w:rPr>
        <w:b/>
        <w:sz w:val="32"/>
        <w:szCs w:val="32"/>
      </w:rPr>
      <w:t xml:space="preserve"> 2020</w:t>
    </w:r>
    <w:proofErr w:type="gramEnd"/>
    <w:r w:rsidRPr="0017340B">
      <w:rPr>
        <w:b/>
        <w:sz w:val="32"/>
        <w:szCs w:val="32"/>
      </w:rPr>
      <w:t xml:space="preserve"> год</w:t>
    </w:r>
    <w:r>
      <w:rPr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B"/>
    <w:rsid w:val="000011FC"/>
    <w:rsid w:val="0005378C"/>
    <w:rsid w:val="000649D8"/>
    <w:rsid w:val="00085ABB"/>
    <w:rsid w:val="00116D11"/>
    <w:rsid w:val="00124FB0"/>
    <w:rsid w:val="001430A1"/>
    <w:rsid w:val="00172B87"/>
    <w:rsid w:val="0017340B"/>
    <w:rsid w:val="00176A22"/>
    <w:rsid w:val="001A5567"/>
    <w:rsid w:val="001B0062"/>
    <w:rsid w:val="001B6F8B"/>
    <w:rsid w:val="001C2F52"/>
    <w:rsid w:val="001D2315"/>
    <w:rsid w:val="001E7DD7"/>
    <w:rsid w:val="001F1888"/>
    <w:rsid w:val="00200565"/>
    <w:rsid w:val="00213FC5"/>
    <w:rsid w:val="00270C78"/>
    <w:rsid w:val="00283B8E"/>
    <w:rsid w:val="002975FB"/>
    <w:rsid w:val="002A3B01"/>
    <w:rsid w:val="002B13FE"/>
    <w:rsid w:val="00346BD9"/>
    <w:rsid w:val="00350351"/>
    <w:rsid w:val="00384F8D"/>
    <w:rsid w:val="003B17C4"/>
    <w:rsid w:val="003D4866"/>
    <w:rsid w:val="004064F7"/>
    <w:rsid w:val="0047194D"/>
    <w:rsid w:val="004846B5"/>
    <w:rsid w:val="00505837"/>
    <w:rsid w:val="00564369"/>
    <w:rsid w:val="005F38D5"/>
    <w:rsid w:val="0063522A"/>
    <w:rsid w:val="00643B2B"/>
    <w:rsid w:val="00667309"/>
    <w:rsid w:val="006861D6"/>
    <w:rsid w:val="00687A97"/>
    <w:rsid w:val="006D77ED"/>
    <w:rsid w:val="007041EF"/>
    <w:rsid w:val="0075643E"/>
    <w:rsid w:val="00760E0D"/>
    <w:rsid w:val="0076786E"/>
    <w:rsid w:val="007F7730"/>
    <w:rsid w:val="008A1FEB"/>
    <w:rsid w:val="0091097C"/>
    <w:rsid w:val="00923F91"/>
    <w:rsid w:val="00947930"/>
    <w:rsid w:val="0095181E"/>
    <w:rsid w:val="009539B6"/>
    <w:rsid w:val="0095527E"/>
    <w:rsid w:val="00972D14"/>
    <w:rsid w:val="009B4F7E"/>
    <w:rsid w:val="00A02AC7"/>
    <w:rsid w:val="00A11708"/>
    <w:rsid w:val="00A43F64"/>
    <w:rsid w:val="00A667DB"/>
    <w:rsid w:val="00A77ABB"/>
    <w:rsid w:val="00AE45C0"/>
    <w:rsid w:val="00B01F36"/>
    <w:rsid w:val="00B07650"/>
    <w:rsid w:val="00B34953"/>
    <w:rsid w:val="00B478DD"/>
    <w:rsid w:val="00B55DDA"/>
    <w:rsid w:val="00B700C7"/>
    <w:rsid w:val="00B73102"/>
    <w:rsid w:val="00B8426A"/>
    <w:rsid w:val="00BB455A"/>
    <w:rsid w:val="00CF4DDE"/>
    <w:rsid w:val="00D95C86"/>
    <w:rsid w:val="00DB5183"/>
    <w:rsid w:val="00DC600F"/>
    <w:rsid w:val="00DD4F19"/>
    <w:rsid w:val="00E000EC"/>
    <w:rsid w:val="00E05AFD"/>
    <w:rsid w:val="00E218D1"/>
    <w:rsid w:val="00E51292"/>
    <w:rsid w:val="00E911EA"/>
    <w:rsid w:val="00F279F2"/>
    <w:rsid w:val="00F5525C"/>
    <w:rsid w:val="00F834EA"/>
    <w:rsid w:val="00FA3CC9"/>
    <w:rsid w:val="00FD4B74"/>
    <w:rsid w:val="00FD54F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FF623C-31BF-4A68-8322-85BC3DD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8D5"/>
  </w:style>
  <w:style w:type="paragraph" w:styleId="a5">
    <w:name w:val="footer"/>
    <w:basedOn w:val="a"/>
    <w:link w:val="a6"/>
    <w:uiPriority w:val="99"/>
    <w:unhideWhenUsed/>
    <w:rsid w:val="005F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8D5"/>
  </w:style>
  <w:style w:type="paragraph" w:styleId="a7">
    <w:name w:val="Balloon Text"/>
    <w:basedOn w:val="a"/>
    <w:link w:val="a8"/>
    <w:uiPriority w:val="99"/>
    <w:semiHidden/>
    <w:unhideWhenUsed/>
    <w:rsid w:val="00B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6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3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Pigment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Анна Васильевна</dc:creator>
  <cp:keywords/>
  <dc:description/>
  <cp:lastModifiedBy>Семенов Алексей Александрович</cp:lastModifiedBy>
  <cp:revision>7</cp:revision>
  <cp:lastPrinted>2018-10-15T12:38:00Z</cp:lastPrinted>
  <dcterms:created xsi:type="dcterms:W3CDTF">2018-10-15T13:13:00Z</dcterms:created>
  <dcterms:modified xsi:type="dcterms:W3CDTF">2020-02-06T11:17:00Z</dcterms:modified>
</cp:coreProperties>
</file>